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814C8" w14:textId="77777777" w:rsidR="00F40998" w:rsidRDefault="00F40998"/>
    <w:p w14:paraId="5921E8F0" w14:textId="77777777" w:rsidR="00AE3E11" w:rsidRDefault="00AE3E11" w:rsidP="00AE3E11">
      <w:pPr>
        <w:pStyle w:val="Title"/>
        <w:ind w:left="0"/>
        <w:jc w:val="center"/>
        <w:rPr>
          <w:sz w:val="52"/>
          <w:szCs w:val="52"/>
        </w:rPr>
      </w:pPr>
      <w:r>
        <w:rPr>
          <w:sz w:val="52"/>
          <w:szCs w:val="52"/>
        </w:rPr>
        <w:t>MEMO</w:t>
      </w:r>
    </w:p>
    <w:p w14:paraId="04F22671" w14:textId="77777777" w:rsidR="00AE3E11" w:rsidRPr="001F13B1" w:rsidRDefault="00AE3E11" w:rsidP="00AE3E11"/>
    <w:p w14:paraId="58B97C10" w14:textId="77777777" w:rsidR="00AE3E11" w:rsidRPr="00CF63B8" w:rsidRDefault="00AE3E11" w:rsidP="00AE3E11">
      <w:r w:rsidRPr="00CF63B8">
        <w:rPr>
          <w:b/>
        </w:rPr>
        <w:t>To:</w:t>
      </w:r>
      <w:r>
        <w:t xml:space="preserve"> All Retail Thrift Store Locations</w:t>
      </w:r>
    </w:p>
    <w:p w14:paraId="5ED968CC" w14:textId="4F7A5058" w:rsidR="00AE3E11" w:rsidRDefault="00AE3E11" w:rsidP="00AE3E11">
      <w:r w:rsidRPr="00CF63B8">
        <w:rPr>
          <w:b/>
        </w:rPr>
        <w:t>From:</w:t>
      </w:r>
      <w:r>
        <w:t xml:space="preserve"> Bobbie Houston, Human Resources</w:t>
      </w:r>
      <w:r w:rsidR="00803DA1">
        <w:t xml:space="preserve"> and</w:t>
      </w:r>
      <w:r>
        <w:t xml:space="preserve"> </w:t>
      </w:r>
      <w:r w:rsidR="00A674D6">
        <w:t>Matt Cooley</w:t>
      </w:r>
      <w:r>
        <w:t>, Thrift Operations Director</w:t>
      </w:r>
    </w:p>
    <w:p w14:paraId="55964508" w14:textId="2304FE8B" w:rsidR="00AE3E11" w:rsidRPr="00CF63B8" w:rsidRDefault="00AE3E11" w:rsidP="00AE3E11">
      <w:r w:rsidRPr="00CF63B8">
        <w:rPr>
          <w:b/>
        </w:rPr>
        <w:t>Date:</w:t>
      </w:r>
      <w:r>
        <w:t xml:space="preserve"> </w:t>
      </w:r>
      <w:r w:rsidR="00A674D6">
        <w:t>September 9, 2022</w:t>
      </w:r>
    </w:p>
    <w:p w14:paraId="00E32578" w14:textId="3BA01A6F" w:rsidR="00AE3E11" w:rsidRPr="00CF63B8" w:rsidRDefault="00AE3E11" w:rsidP="00AE3E11">
      <w:r w:rsidRPr="00CF63B8">
        <w:rPr>
          <w:b/>
        </w:rPr>
        <w:t>Re</w:t>
      </w:r>
      <w:r>
        <w:t xml:space="preserve">: Store locations, </w:t>
      </w:r>
      <w:r w:rsidR="00A674D6">
        <w:t>Calculating Daily Deposits</w:t>
      </w:r>
    </w:p>
    <w:p w14:paraId="25210CBD" w14:textId="77777777" w:rsidR="00AE3E11" w:rsidRPr="00CF63B8" w:rsidRDefault="00AE3E11" w:rsidP="00AE3E11">
      <w:r w:rsidRPr="00CF63B8">
        <w:t>______________________________________________________________________________</w:t>
      </w:r>
    </w:p>
    <w:p w14:paraId="7FF28593" w14:textId="77777777" w:rsidR="00AE3E11" w:rsidRDefault="00AE3E11" w:rsidP="00AE3E11">
      <w:pPr>
        <w:jc w:val="center"/>
      </w:pPr>
    </w:p>
    <w:p w14:paraId="15FB58B8" w14:textId="6524E105" w:rsidR="00AE3E11" w:rsidRDefault="0068245C" w:rsidP="00AE3E11">
      <w:r>
        <w:t xml:space="preserve">The purpose of this memorandum is to confirm </w:t>
      </w:r>
      <w:r w:rsidR="004D3B46">
        <w:t xml:space="preserve">daily deposit calculation </w:t>
      </w:r>
      <w:r>
        <w:t xml:space="preserve">process consistency within all the Thrift Store locations.  </w:t>
      </w:r>
      <w:r w:rsidR="00AB1900">
        <w:t xml:space="preserve">The </w:t>
      </w:r>
      <w:r w:rsidR="004D3B46">
        <w:t>way</w:t>
      </w:r>
      <w:r w:rsidR="00AB1900">
        <w:t xml:space="preserve"> the Haven of Rest Ministries accounts for and manages its finances must comply with a commonly known accounting method, GAAP, Generally Accepted Accounting Principles.  What this </w:t>
      </w:r>
      <w:proofErr w:type="gramStart"/>
      <w:r w:rsidR="00AB1900">
        <w:t>mean’s</w:t>
      </w:r>
      <w:proofErr w:type="gramEnd"/>
      <w:r w:rsidR="00AB1900">
        <w:t xml:space="preserve"> for each retail location is that all daily deposits must be calculated </w:t>
      </w:r>
      <w:r w:rsidR="004D3B46">
        <w:t>in exact amounts</w:t>
      </w:r>
      <w:r w:rsidR="00AB1900">
        <w:t xml:space="preserve">; with no rounding up/down.  </w:t>
      </w:r>
    </w:p>
    <w:p w14:paraId="668753E6" w14:textId="77777777" w:rsidR="00B140E0" w:rsidRDefault="00B140E0" w:rsidP="00AE3E11"/>
    <w:p w14:paraId="41DF9834" w14:textId="77777777" w:rsidR="005B49E0" w:rsidRDefault="005B49E0" w:rsidP="005B49E0">
      <w:pPr>
        <w:pStyle w:val="ListParagraph"/>
      </w:pPr>
    </w:p>
    <w:p w14:paraId="570657C9" w14:textId="37AEA6A5" w:rsidR="002250D4" w:rsidRDefault="00AB1900" w:rsidP="00AE3E11">
      <w:r>
        <w:t xml:space="preserve">Please be sure each person preparing the daily paperwork for your location is maintaining a close, detailed eye, </w:t>
      </w:r>
      <w:r w:rsidR="004D3B46">
        <w:t xml:space="preserve">to make </w:t>
      </w:r>
      <w:r>
        <w:t xml:space="preserve">sure the deposits are calculated to the exact amount.  This effort made by all will </w:t>
      </w:r>
      <w:r w:rsidR="004D3B46">
        <w:t>help and</w:t>
      </w:r>
      <w:r>
        <w:t xml:space="preserve"> is beneficial in ensuring our compliance with the </w:t>
      </w:r>
      <w:r w:rsidR="004D3B46">
        <w:t xml:space="preserve">GAAP accounting method. </w:t>
      </w:r>
    </w:p>
    <w:p w14:paraId="3679128E" w14:textId="77777777" w:rsidR="007F7FE2" w:rsidRDefault="007F7FE2" w:rsidP="00AE3E11"/>
    <w:p w14:paraId="29628DDE" w14:textId="423BC6E2" w:rsidR="002250D4" w:rsidRDefault="007F7FE2" w:rsidP="00AE3E11">
      <w:r>
        <w:t xml:space="preserve">Please refer any questions related to this request </w:t>
      </w:r>
      <w:r w:rsidR="002250D4">
        <w:t>to Human Resources</w:t>
      </w:r>
      <w:r w:rsidR="004D3B46">
        <w:t xml:space="preserve">. </w:t>
      </w:r>
    </w:p>
    <w:p w14:paraId="44E93AF1" w14:textId="77777777" w:rsidR="002250D4" w:rsidRDefault="002250D4" w:rsidP="00AE3E11"/>
    <w:p w14:paraId="4286F95B" w14:textId="0A4995C2" w:rsidR="002250D4" w:rsidRDefault="002250D4" w:rsidP="00AE3E11">
      <w:r>
        <w:t>Thank you for your Cooperation</w:t>
      </w:r>
      <w:r w:rsidR="004D3B46">
        <w:t xml:space="preserve">. </w:t>
      </w:r>
      <w:r>
        <w:t>We are better together!!!</w:t>
      </w:r>
    </w:p>
    <w:sectPr w:rsidR="002250D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D2A4" w14:textId="77777777" w:rsidR="00BF404F" w:rsidRDefault="00BF404F" w:rsidP="00AE3E11">
      <w:r>
        <w:separator/>
      </w:r>
    </w:p>
  </w:endnote>
  <w:endnote w:type="continuationSeparator" w:id="0">
    <w:p w14:paraId="63D9FA53" w14:textId="77777777" w:rsidR="00BF404F" w:rsidRDefault="00BF404F" w:rsidP="00AE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7799" w14:textId="77777777" w:rsidR="00BF404F" w:rsidRDefault="00BF404F" w:rsidP="00AE3E11">
      <w:r>
        <w:separator/>
      </w:r>
    </w:p>
  </w:footnote>
  <w:footnote w:type="continuationSeparator" w:id="0">
    <w:p w14:paraId="371ADE24" w14:textId="77777777" w:rsidR="00BF404F" w:rsidRDefault="00BF404F" w:rsidP="00AE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05CD8" w14:textId="77777777" w:rsidR="00AE3E11" w:rsidRDefault="00AE3E11" w:rsidP="00AE3E11">
    <w:pPr>
      <w:pStyle w:val="Header"/>
      <w:jc w:val="center"/>
    </w:pPr>
    <w:r>
      <w:rPr>
        <w:noProof/>
      </w:rPr>
      <w:drawing>
        <wp:inline distT="0" distB="0" distL="0" distR="0" wp14:anchorId="1FA4B05A" wp14:editId="0C0E36CE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E668969" w14:textId="77777777" w:rsidR="00AE3E11" w:rsidRDefault="00AE3E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728ED"/>
    <w:multiLevelType w:val="hybridMultilevel"/>
    <w:tmpl w:val="AD02C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257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BE4"/>
    <w:rsid w:val="00011373"/>
    <w:rsid w:val="000742D9"/>
    <w:rsid w:val="000F30A0"/>
    <w:rsid w:val="002250D4"/>
    <w:rsid w:val="00282BE4"/>
    <w:rsid w:val="00460F9A"/>
    <w:rsid w:val="004D3B46"/>
    <w:rsid w:val="005B49E0"/>
    <w:rsid w:val="00606184"/>
    <w:rsid w:val="00606E95"/>
    <w:rsid w:val="0063530B"/>
    <w:rsid w:val="0068245C"/>
    <w:rsid w:val="006E48B6"/>
    <w:rsid w:val="007A40F8"/>
    <w:rsid w:val="007D7A69"/>
    <w:rsid w:val="007F7FE2"/>
    <w:rsid w:val="00803DA1"/>
    <w:rsid w:val="00867A0B"/>
    <w:rsid w:val="00A674D6"/>
    <w:rsid w:val="00AA20D2"/>
    <w:rsid w:val="00AB1900"/>
    <w:rsid w:val="00AE3E11"/>
    <w:rsid w:val="00AF377D"/>
    <w:rsid w:val="00B140E0"/>
    <w:rsid w:val="00BF404F"/>
    <w:rsid w:val="00D710DA"/>
    <w:rsid w:val="00EA18C1"/>
    <w:rsid w:val="00F4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913667"/>
  <w15:chartTrackingRefBased/>
  <w15:docId w15:val="{F8A6C72C-585A-4843-B6E2-00BC2A30F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3E11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AE3E11"/>
  </w:style>
  <w:style w:type="paragraph" w:styleId="Footer">
    <w:name w:val="footer"/>
    <w:basedOn w:val="Normal"/>
    <w:link w:val="FooterChar"/>
    <w:uiPriority w:val="99"/>
    <w:unhideWhenUsed/>
    <w:rsid w:val="00AE3E11"/>
    <w:pPr>
      <w:tabs>
        <w:tab w:val="center" w:pos="4680"/>
        <w:tab w:val="right" w:pos="9360"/>
      </w:tabs>
    </w:pPr>
    <w:rPr>
      <w:rFonts w:eastAsiaTheme="minorHAns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AE3E11"/>
  </w:style>
  <w:style w:type="paragraph" w:styleId="Title">
    <w:name w:val="Title"/>
    <w:basedOn w:val="Normal"/>
    <w:next w:val="Normal"/>
    <w:link w:val="TitleChar"/>
    <w:qFormat/>
    <w:rsid w:val="00AE3E11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AE3E11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qFormat/>
    <w:rsid w:val="005B49E0"/>
    <w:pPr>
      <w:ind w:left="720"/>
      <w:contextualSpacing/>
    </w:pPr>
  </w:style>
  <w:style w:type="paragraph" w:styleId="Revision">
    <w:name w:val="Revision"/>
    <w:hidden/>
    <w:uiPriority w:val="99"/>
    <w:semiHidden/>
    <w:rsid w:val="00D710DA"/>
    <w:pPr>
      <w:spacing w:after="0" w:line="240" w:lineRule="auto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cp:lastPrinted>2020-08-13T15:47:00Z</cp:lastPrinted>
  <dcterms:created xsi:type="dcterms:W3CDTF">2026-05-04T15:58:00Z</dcterms:created>
  <dcterms:modified xsi:type="dcterms:W3CDTF">2026-05-04T15:58:00Z</dcterms:modified>
</cp:coreProperties>
</file>